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086" w:rsidRDefault="009D708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D7086" w:rsidRDefault="009D7086">
      <w:pPr>
        <w:pStyle w:val="ConsPlusNormal"/>
        <w:ind w:firstLine="540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9D708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D7086" w:rsidRDefault="009D7086">
            <w:pPr>
              <w:pStyle w:val="ConsPlusNormal"/>
            </w:pPr>
            <w:r>
              <w:t>3 ноября 2020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D7086" w:rsidRDefault="009D7086">
            <w:pPr>
              <w:pStyle w:val="ConsPlusNormal"/>
              <w:jc w:val="right"/>
            </w:pPr>
            <w:r>
              <w:t>607-ОЗ</w:t>
            </w:r>
          </w:p>
        </w:tc>
      </w:tr>
    </w:tbl>
    <w:p w:rsidR="009D7086" w:rsidRDefault="009D708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D7086" w:rsidRDefault="009D7086">
      <w:pPr>
        <w:pStyle w:val="ConsPlusNormal"/>
        <w:ind w:firstLine="540"/>
        <w:jc w:val="both"/>
      </w:pPr>
    </w:p>
    <w:p w:rsidR="009D7086" w:rsidRDefault="009D7086">
      <w:pPr>
        <w:pStyle w:val="ConsPlusTitle"/>
        <w:jc w:val="center"/>
      </w:pPr>
      <w:r>
        <w:t>ЗАКОН АМУРСКОЙ ОБЛАСТИ</w:t>
      </w:r>
    </w:p>
    <w:p w:rsidR="009D7086" w:rsidRDefault="009D7086">
      <w:pPr>
        <w:pStyle w:val="ConsPlusTitle"/>
        <w:ind w:firstLine="540"/>
        <w:jc w:val="both"/>
      </w:pPr>
    </w:p>
    <w:p w:rsidR="009D7086" w:rsidRDefault="009D7086">
      <w:pPr>
        <w:pStyle w:val="ConsPlusTitle"/>
        <w:jc w:val="center"/>
      </w:pPr>
      <w:r>
        <w:t>О ВНЕСЕНИИ ИЗМЕНЕНИЙ В ЗАКОН АМУРСКОЙ ОБЛАСТИ "О НАЛОГЕ</w:t>
      </w:r>
    </w:p>
    <w:p w:rsidR="009D7086" w:rsidRDefault="009D7086">
      <w:pPr>
        <w:pStyle w:val="ConsPlusTitle"/>
        <w:jc w:val="center"/>
      </w:pPr>
      <w:r>
        <w:t>НА ИМУЩЕСТВО ОРГАНИЗАЦИЙ НА ТЕРРИТОРИИ АМУРСКОЙ ОБЛАСТИ"</w:t>
      </w:r>
    </w:p>
    <w:p w:rsidR="009D7086" w:rsidRDefault="009D7086">
      <w:pPr>
        <w:pStyle w:val="ConsPlusNormal"/>
        <w:ind w:firstLine="540"/>
        <w:jc w:val="both"/>
      </w:pPr>
    </w:p>
    <w:p w:rsidR="009D7086" w:rsidRDefault="009D7086">
      <w:pPr>
        <w:pStyle w:val="ConsPlusNormal"/>
        <w:jc w:val="right"/>
      </w:pPr>
      <w:r>
        <w:t>Принят</w:t>
      </w:r>
    </w:p>
    <w:p w:rsidR="009D7086" w:rsidRDefault="009D7086">
      <w:pPr>
        <w:pStyle w:val="ConsPlusNormal"/>
        <w:jc w:val="right"/>
      </w:pPr>
      <w:r>
        <w:t>Законодательным Собранием</w:t>
      </w:r>
    </w:p>
    <w:p w:rsidR="009D7086" w:rsidRDefault="009D7086">
      <w:pPr>
        <w:pStyle w:val="ConsPlusNormal"/>
        <w:jc w:val="right"/>
      </w:pPr>
      <w:r>
        <w:t>Амурской области</w:t>
      </w:r>
    </w:p>
    <w:p w:rsidR="009D7086" w:rsidRDefault="009D7086">
      <w:pPr>
        <w:pStyle w:val="ConsPlusNormal"/>
        <w:jc w:val="right"/>
      </w:pPr>
      <w:r>
        <w:t>26 октября 2020 года</w:t>
      </w:r>
    </w:p>
    <w:p w:rsidR="009D7086" w:rsidRDefault="009D7086">
      <w:pPr>
        <w:pStyle w:val="ConsPlusNormal"/>
        <w:ind w:firstLine="540"/>
        <w:jc w:val="both"/>
      </w:pPr>
    </w:p>
    <w:p w:rsidR="009D7086" w:rsidRDefault="009D7086">
      <w:pPr>
        <w:pStyle w:val="ConsPlusTitle"/>
        <w:ind w:firstLine="540"/>
        <w:jc w:val="both"/>
        <w:outlineLvl w:val="0"/>
      </w:pPr>
      <w:r>
        <w:t>Статья 1</w:t>
      </w:r>
    </w:p>
    <w:p w:rsidR="009D7086" w:rsidRDefault="009D7086">
      <w:pPr>
        <w:pStyle w:val="ConsPlusNormal"/>
        <w:ind w:firstLine="540"/>
        <w:jc w:val="both"/>
      </w:pPr>
    </w:p>
    <w:p w:rsidR="009D7086" w:rsidRDefault="009D7086">
      <w:pPr>
        <w:pStyle w:val="ConsPlusNormal"/>
        <w:ind w:firstLine="540"/>
        <w:jc w:val="both"/>
      </w:pPr>
      <w:r>
        <w:t xml:space="preserve">Внести в </w:t>
      </w:r>
      <w:hyperlink r:id="rId5" w:history="1">
        <w:r>
          <w:rPr>
            <w:color w:val="0000FF"/>
          </w:rPr>
          <w:t>Закон</w:t>
        </w:r>
      </w:hyperlink>
      <w:r>
        <w:t xml:space="preserve"> Амурской области от 28 ноября 2003 г. N 266-ОЗ "О налоге на имущество организаций на территории Амурской области" (с учетом изменений, внесенных Законами Амурской области от 28 ноября 2003 г. N 266-ОЗ, от 4 ноября 2004 г. N 363-ОЗ, от 30 июня 2008 г. N 66-ОЗ, от 4 октября 2010 г. N 388-ОЗ, от 9 февраля 2011 г. N 450-ОЗ, от 13 октября 2011 г. N 535-ОЗ, от 9 октября 2012 г. N 97-ОЗ, от 12 февраля 2013 г. N 150-ОЗ, от 8 октября 2013 г. N 231-ОЗ, от 29 ноября 2013 г. N 294-ОЗ, от 7 июля 2014 г. N 381-ОЗ, от 31 октября 2014 г. N 426-ОЗ, от 27 ноября 2014 г. N 443-ОЗ, от 8 октября 2015 г. N 594-ОЗ, от 11 июля 2016 г. N 694-ОЗ, от 22 декабря 2016 г. N 29-ОЗ, от 4 сентября 2017 г. N 102-ОЗ, от 5 октября 2018 г. N 239-ОЗ, от 10 апреля 2019 г. N 337-ОЗ, от 7 мая 2019 г. N 360-ОЗ, от 3 октября 2019 г. N 408-ОЗ, от 13 мая 2020 г. N 520-ОЗ, от 30 июня 2020 г. N 550-ОЗ) следующие изменения:</w:t>
      </w:r>
    </w:p>
    <w:p w:rsidR="009D7086" w:rsidRDefault="009D7086">
      <w:pPr>
        <w:pStyle w:val="ConsPlusNormal"/>
        <w:spacing w:before="220"/>
        <w:ind w:firstLine="540"/>
        <w:jc w:val="both"/>
      </w:pPr>
      <w:r>
        <w:t xml:space="preserve">1) в </w:t>
      </w:r>
      <w:hyperlink r:id="rId6" w:history="1">
        <w:r>
          <w:rPr>
            <w:color w:val="0000FF"/>
          </w:rPr>
          <w:t>статье 3</w:t>
        </w:r>
      </w:hyperlink>
      <w:r>
        <w:t>:</w:t>
      </w:r>
    </w:p>
    <w:p w:rsidR="009D7086" w:rsidRDefault="009D7086">
      <w:pPr>
        <w:pStyle w:val="ConsPlusNormal"/>
        <w:ind w:firstLine="540"/>
        <w:jc w:val="both"/>
      </w:pPr>
    </w:p>
    <w:p w:rsidR="009D7086" w:rsidRDefault="009D7086">
      <w:pPr>
        <w:pStyle w:val="ConsPlusNonformat"/>
        <w:jc w:val="both"/>
      </w:pPr>
      <w:r>
        <w:t xml:space="preserve">                                1</w:t>
      </w:r>
    </w:p>
    <w:p w:rsidR="009D7086" w:rsidRDefault="009D7086">
      <w:pPr>
        <w:pStyle w:val="ConsPlusNonformat"/>
        <w:jc w:val="both"/>
      </w:pPr>
      <w:r>
        <w:t xml:space="preserve">    а)  в  </w:t>
      </w:r>
      <w:hyperlink r:id="rId7" w:history="1">
        <w:r>
          <w:rPr>
            <w:color w:val="0000FF"/>
          </w:rPr>
          <w:t>абзаце втором части 1</w:t>
        </w:r>
      </w:hyperlink>
      <w:r>
        <w:t xml:space="preserve">  слова "в 2017 - 2020 годах - 1 процент, в</w:t>
      </w:r>
    </w:p>
    <w:p w:rsidR="009D7086" w:rsidRDefault="009D7086">
      <w:pPr>
        <w:pStyle w:val="ConsPlusNonformat"/>
        <w:jc w:val="both"/>
      </w:pPr>
      <w:proofErr w:type="gramStart"/>
      <w:r>
        <w:t>2021  году</w:t>
      </w:r>
      <w:proofErr w:type="gramEnd"/>
      <w:r>
        <w:t xml:space="preserve"> и последующие годы - 2 процента" заменить словами "в 2017 - 2021</w:t>
      </w:r>
    </w:p>
    <w:p w:rsidR="009D7086" w:rsidRDefault="009D7086">
      <w:pPr>
        <w:pStyle w:val="ConsPlusNonformat"/>
        <w:jc w:val="both"/>
      </w:pPr>
      <w:r>
        <w:t>годах - 1 процент, в 2022 году и последующие годы - 2 процента";</w:t>
      </w:r>
    </w:p>
    <w:p w:rsidR="009D7086" w:rsidRDefault="009D7086">
      <w:pPr>
        <w:pStyle w:val="ConsPlusNormal"/>
        <w:ind w:firstLine="540"/>
        <w:jc w:val="both"/>
      </w:pPr>
    </w:p>
    <w:p w:rsidR="009D7086" w:rsidRDefault="009D7086">
      <w:pPr>
        <w:pStyle w:val="ConsPlusNormal"/>
        <w:ind w:firstLine="540"/>
        <w:jc w:val="both"/>
      </w:pPr>
      <w:r>
        <w:t xml:space="preserve">б) </w:t>
      </w:r>
      <w:hyperlink r:id="rId8" w:history="1">
        <w:r>
          <w:rPr>
            <w:color w:val="0000FF"/>
          </w:rPr>
          <w:t>часть 3</w:t>
        </w:r>
      </w:hyperlink>
      <w:r>
        <w:t xml:space="preserve"> дополнить пунктами "и" - "л" следующего содержания:</w:t>
      </w:r>
    </w:p>
    <w:p w:rsidR="009D7086" w:rsidRDefault="009D7086">
      <w:pPr>
        <w:pStyle w:val="ConsPlusNormal"/>
        <w:spacing w:before="220"/>
        <w:ind w:firstLine="540"/>
        <w:jc w:val="both"/>
      </w:pPr>
      <w:r>
        <w:t>"и) организациям - в отношении имущества, созданного в результате реализации проекта инициативного бюджетирования, в течение трех налоговых периодов;</w:t>
      </w:r>
    </w:p>
    <w:p w:rsidR="009D7086" w:rsidRDefault="009D7086">
      <w:pPr>
        <w:pStyle w:val="ConsPlusNormal"/>
        <w:spacing w:before="220"/>
        <w:ind w:firstLine="540"/>
        <w:jc w:val="both"/>
      </w:pPr>
      <w:r>
        <w:t>к) организациям - в отношении автомобильных дорог общего пользования регионального или межмуниципального значения;</w:t>
      </w:r>
    </w:p>
    <w:p w:rsidR="009D7086" w:rsidRDefault="009D7086">
      <w:pPr>
        <w:pStyle w:val="ConsPlusNormal"/>
        <w:spacing w:before="220"/>
        <w:ind w:firstLine="540"/>
        <w:jc w:val="both"/>
      </w:pPr>
      <w:r>
        <w:t>л) организациям - в отношении автомобильных дорог общего пользования местного значения.";</w:t>
      </w:r>
    </w:p>
    <w:p w:rsidR="009D7086" w:rsidRDefault="009D7086">
      <w:pPr>
        <w:pStyle w:val="ConsPlusNormal"/>
        <w:spacing w:before="220"/>
        <w:ind w:firstLine="540"/>
        <w:jc w:val="both"/>
      </w:pPr>
      <w:r>
        <w:t xml:space="preserve">2) в </w:t>
      </w:r>
      <w:hyperlink r:id="rId9" w:history="1">
        <w:r>
          <w:rPr>
            <w:color w:val="0000FF"/>
          </w:rPr>
          <w:t>статье 4</w:t>
        </w:r>
      </w:hyperlink>
      <w:r>
        <w:t>:</w:t>
      </w:r>
    </w:p>
    <w:p w:rsidR="009D7086" w:rsidRDefault="009D7086">
      <w:pPr>
        <w:pStyle w:val="ConsPlusNormal"/>
        <w:spacing w:before="220"/>
        <w:ind w:firstLine="540"/>
        <w:jc w:val="both"/>
      </w:pPr>
      <w:r>
        <w:t xml:space="preserve">а) </w:t>
      </w:r>
      <w:hyperlink r:id="rId10" w:history="1">
        <w:r>
          <w:rPr>
            <w:color w:val="0000FF"/>
          </w:rPr>
          <w:t>часть 6</w:t>
        </w:r>
      </w:hyperlink>
      <w:r>
        <w:t xml:space="preserve"> дополнить пунктом 20 следующего содержания:</w:t>
      </w:r>
    </w:p>
    <w:p w:rsidR="009D7086" w:rsidRDefault="009D7086">
      <w:pPr>
        <w:pStyle w:val="ConsPlusNormal"/>
        <w:spacing w:before="220"/>
        <w:ind w:firstLine="540"/>
        <w:jc w:val="both"/>
      </w:pPr>
      <w:r>
        <w:t>"20) организации, целью деятельности которых является организация системы жилищного ипотечного кредитования в Амурской области, в отношении стоящих на их балансе многоквартирных домов, предназначенных для сдачи в аренду, при условии направления высвободившихся от налогообложения средств на проведение текущего ремонта многоквартирных домов и на благоустройство придомовой территории многоквартирных домов.";</w:t>
      </w:r>
    </w:p>
    <w:p w:rsidR="009D7086" w:rsidRDefault="009D7086">
      <w:pPr>
        <w:pStyle w:val="ConsPlusNormal"/>
        <w:spacing w:before="220"/>
        <w:ind w:firstLine="540"/>
        <w:jc w:val="both"/>
      </w:pPr>
      <w:r>
        <w:lastRenderedPageBreak/>
        <w:t xml:space="preserve">б) </w:t>
      </w:r>
      <w:hyperlink r:id="rId11" w:history="1">
        <w:r>
          <w:rPr>
            <w:color w:val="0000FF"/>
          </w:rPr>
          <w:t>дополнить</w:t>
        </w:r>
      </w:hyperlink>
      <w:r>
        <w:t xml:space="preserve"> частью 8 следующего содержания:</w:t>
      </w:r>
    </w:p>
    <w:p w:rsidR="009D7086" w:rsidRDefault="009D7086">
      <w:pPr>
        <w:pStyle w:val="ConsPlusNormal"/>
        <w:spacing w:before="220"/>
        <w:ind w:firstLine="540"/>
        <w:jc w:val="both"/>
      </w:pPr>
      <w:r>
        <w:t>"8. Организации потребительской кооперации вправе уменьшать сумму налога на 50 процентов в отношении недвижимого имущества, расположенного в сельских населенных пунктах Амурской области, в течение трех налоговых периодов при условии направления высвободившихся от налогообложения средств на укрепление материально-технической базы организации. Указанная норма не применяется в отношении недвижимого имущества, переданного в аренду.".</w:t>
      </w:r>
    </w:p>
    <w:p w:rsidR="009D7086" w:rsidRDefault="009D7086">
      <w:pPr>
        <w:pStyle w:val="ConsPlusNormal"/>
        <w:ind w:firstLine="540"/>
        <w:jc w:val="both"/>
      </w:pPr>
    </w:p>
    <w:p w:rsidR="009D7086" w:rsidRDefault="009D7086">
      <w:pPr>
        <w:pStyle w:val="ConsPlusTitle"/>
        <w:ind w:firstLine="540"/>
        <w:jc w:val="both"/>
        <w:outlineLvl w:val="0"/>
      </w:pPr>
      <w:r>
        <w:t>Статья 2</w:t>
      </w:r>
    </w:p>
    <w:p w:rsidR="009D7086" w:rsidRDefault="009D7086">
      <w:pPr>
        <w:pStyle w:val="ConsPlusNormal"/>
        <w:ind w:firstLine="540"/>
        <w:jc w:val="both"/>
      </w:pPr>
    </w:p>
    <w:p w:rsidR="009D7086" w:rsidRDefault="009D7086">
      <w:pPr>
        <w:pStyle w:val="ConsPlusNormal"/>
        <w:ind w:firstLine="540"/>
        <w:jc w:val="both"/>
      </w:pPr>
      <w:r>
        <w:t>Настоящий Закон вступает в силу с 1 января 2021 года.</w:t>
      </w:r>
    </w:p>
    <w:p w:rsidR="009D7086" w:rsidRDefault="009D7086">
      <w:pPr>
        <w:pStyle w:val="ConsPlusNormal"/>
        <w:ind w:firstLine="540"/>
        <w:jc w:val="both"/>
      </w:pPr>
    </w:p>
    <w:p w:rsidR="009D7086" w:rsidRDefault="009D7086">
      <w:pPr>
        <w:pStyle w:val="ConsPlusNormal"/>
        <w:jc w:val="right"/>
      </w:pPr>
      <w:r>
        <w:t>Губернатор</w:t>
      </w:r>
    </w:p>
    <w:p w:rsidR="009D7086" w:rsidRDefault="009D7086">
      <w:pPr>
        <w:pStyle w:val="ConsPlusNormal"/>
        <w:jc w:val="right"/>
      </w:pPr>
      <w:r>
        <w:t>Амурской области</w:t>
      </w:r>
    </w:p>
    <w:p w:rsidR="009D7086" w:rsidRDefault="009D7086">
      <w:pPr>
        <w:pStyle w:val="ConsPlusNormal"/>
        <w:jc w:val="right"/>
      </w:pPr>
      <w:r>
        <w:t>В.А.ОРЛОВ</w:t>
      </w:r>
    </w:p>
    <w:p w:rsidR="009D7086" w:rsidRDefault="009D7086">
      <w:pPr>
        <w:pStyle w:val="ConsPlusNormal"/>
      </w:pPr>
      <w:r>
        <w:t>г. Благовещенск</w:t>
      </w:r>
    </w:p>
    <w:p w:rsidR="009D7086" w:rsidRDefault="009D7086">
      <w:pPr>
        <w:pStyle w:val="ConsPlusNormal"/>
        <w:spacing w:before="220"/>
      </w:pPr>
      <w:r>
        <w:t>3 ноября 2020 года</w:t>
      </w:r>
    </w:p>
    <w:p w:rsidR="009D7086" w:rsidRDefault="009D7086">
      <w:pPr>
        <w:pStyle w:val="ConsPlusNormal"/>
        <w:spacing w:before="220"/>
      </w:pPr>
      <w:r>
        <w:t>N 607-ОЗ</w:t>
      </w:r>
    </w:p>
    <w:p w:rsidR="009D7086" w:rsidRDefault="009D7086">
      <w:pPr>
        <w:pStyle w:val="ConsPlusNormal"/>
        <w:ind w:firstLine="540"/>
        <w:jc w:val="both"/>
      </w:pPr>
    </w:p>
    <w:p w:rsidR="009D7086" w:rsidRDefault="009D7086">
      <w:pPr>
        <w:pStyle w:val="ConsPlusNormal"/>
        <w:ind w:firstLine="540"/>
        <w:jc w:val="both"/>
      </w:pPr>
    </w:p>
    <w:p w:rsidR="009D7086" w:rsidRDefault="009D708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E65C0" w:rsidRDefault="009E65C0">
      <w:bookmarkStart w:id="0" w:name="_GoBack"/>
      <w:bookmarkEnd w:id="0"/>
    </w:p>
    <w:sectPr w:rsidR="009E65C0" w:rsidSect="00257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86"/>
    <w:rsid w:val="009D7086"/>
    <w:rsid w:val="009E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BCB19B-CA43-4A45-90FF-A0A9E947C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70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D70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70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D70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AA4829836E86DE968A9248607C5A6179EA5D3787C2A2163F5881B0193AC7E8B84A1CD23D7155342F631F242DD1DAE61B0AEC370F5B61D718F5E622FDm7B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CAA4829836E86DE968A9248607C5A6179EA5D3787C2A2163F5881B0193AC7E8B84A1CD23D7155362A684B746A8F83B65741E037194760D4F0m6B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CAA4829836E86DE968A9248607C5A6179EA5D3787C2A2163F5881B0193AC7E8B84A1CD23D7155342F631F242ED1DAE61B0AEC370F5B61D718F5E622FDm7B" TargetMode="External"/><Relationship Id="rId11" Type="http://schemas.openxmlformats.org/officeDocument/2006/relationships/hyperlink" Target="consultantplus://offline/ref=0CAA4829836E86DE968A9248607C5A6179EA5D3787C2A2163F5881B0193AC7E8B84A1CD23D7155342F631F2128D1DAE61B0AEC370F5B61D718F5E622FDm7B" TargetMode="External"/><Relationship Id="rId5" Type="http://schemas.openxmlformats.org/officeDocument/2006/relationships/hyperlink" Target="consultantplus://offline/ref=0CAA4829836E86DE968A9248607C5A6179EA5D3787C2A2163F5881B0193AC7E8B84A1CD22F710D382E6B01242FC48CB75DF5mFB" TargetMode="External"/><Relationship Id="rId10" Type="http://schemas.openxmlformats.org/officeDocument/2006/relationships/hyperlink" Target="consultantplus://offline/ref=0CAA4829836E86DE968A9248607C5A6179EA5D3787C2A2163F5881B0193AC7E8B84A1CD23D7155342F631F2027D1DAE61B0AEC370F5B61D718F5E622FDm7B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CAA4829836E86DE968A9248607C5A6179EA5D3787C2A2163F5881B0193AC7E8B84A1CD23D7155342F631F2128D1DAE61B0AEC370F5B61D718F5E622FDm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626</Words>
  <Characters>3572</Characters>
  <Application>Microsoft Office Word</Application>
  <DocSecurity>0</DocSecurity>
  <Lines>29</Lines>
  <Paragraphs>8</Paragraphs>
  <ScaleCrop>false</ScaleCrop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Евгеньевна Чупракова</dc:creator>
  <cp:keywords/>
  <dc:description/>
  <cp:lastModifiedBy>Ксения Евгеньевна Чупракова</cp:lastModifiedBy>
  <cp:revision>2</cp:revision>
  <dcterms:created xsi:type="dcterms:W3CDTF">2020-11-18T01:38:00Z</dcterms:created>
  <dcterms:modified xsi:type="dcterms:W3CDTF">2020-11-18T01:39:00Z</dcterms:modified>
</cp:coreProperties>
</file>